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6735" w:rsidRPr="00427D3B" w:rsidRDefault="00427D3B" w:rsidP="00896735">
      <w:pPr>
        <w:autoSpaceDE w:val="0"/>
        <w:autoSpaceDN w:val="0"/>
        <w:adjustRightInd w:val="0"/>
        <w:jc w:val="both"/>
        <w:rPr>
          <w:rFonts w:ascii="Arial" w:eastAsiaTheme="minorHAnsi" w:hAnsi="Arial" w:cs="Arial"/>
          <w:b/>
        </w:rPr>
      </w:pPr>
      <w:r>
        <w:rPr>
          <w:rFonts w:ascii="Arial" w:eastAsiaTheme="minorHAnsi" w:hAnsi="Arial" w:cs="Arial"/>
        </w:rPr>
        <w:t xml:space="preserve"> </w:t>
      </w:r>
      <w:r w:rsidRPr="00427D3B">
        <w:rPr>
          <w:rFonts w:ascii="Arial" w:eastAsiaTheme="minorHAnsi" w:hAnsi="Arial" w:cs="Arial"/>
          <w:b/>
        </w:rPr>
        <w:t>RESULTS</w:t>
      </w:r>
    </w:p>
    <w:p w:rsidR="00FF32BC" w:rsidRDefault="00FF32BC" w:rsidP="00F03B9E">
      <w:pPr>
        <w:autoSpaceDE w:val="0"/>
        <w:autoSpaceDN w:val="0"/>
        <w:adjustRightInd w:val="0"/>
        <w:jc w:val="both"/>
        <w:rPr>
          <w:rFonts w:ascii="Arial" w:eastAsiaTheme="minorHAnsi" w:hAnsi="Arial" w:cs="Arial"/>
          <w:b/>
          <w:bCs/>
        </w:rPr>
      </w:pPr>
      <w:r w:rsidRPr="00FF32BC">
        <w:rPr>
          <w:rFonts w:eastAsiaTheme="minorHAnsi"/>
          <w:b/>
          <w:bCs/>
        </w:rPr>
        <w:t xml:space="preserve">Typical LC chromatogram of the Quetiapine fumarate </w:t>
      </w:r>
      <w:r w:rsidRPr="00FF32BC">
        <w:rPr>
          <w:rFonts w:eastAsiaTheme="minorHAnsi"/>
        </w:rPr>
        <w:t xml:space="preserve">sample </w:t>
      </w:r>
      <w:r w:rsidRPr="00FF32BC">
        <w:rPr>
          <w:rFonts w:eastAsiaTheme="minorHAnsi"/>
          <w:b/>
          <w:bCs/>
        </w:rPr>
        <w:t>for the system suitability</w:t>
      </w:r>
      <w:r w:rsidR="00896735">
        <w:rPr>
          <w:b/>
          <w:noProof/>
          <w:sz w:val="28"/>
          <w:szCs w:val="28"/>
        </w:rPr>
        <w:drawing>
          <wp:inline distT="0" distB="0" distL="0" distR="0">
            <wp:extent cx="2476500" cy="2305050"/>
            <wp:effectExtent l="1905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2305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96735">
        <w:rPr>
          <w:b/>
          <w:noProof/>
          <w:sz w:val="28"/>
          <w:szCs w:val="28"/>
        </w:rPr>
        <w:drawing>
          <wp:inline distT="0" distB="0" distL="0" distR="0">
            <wp:extent cx="2571750" cy="1938827"/>
            <wp:effectExtent l="1905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17" cy="19459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32BC" w:rsidRDefault="00FF32BC" w:rsidP="00F03B9E">
      <w:pPr>
        <w:autoSpaceDE w:val="0"/>
        <w:autoSpaceDN w:val="0"/>
        <w:adjustRightInd w:val="0"/>
        <w:jc w:val="both"/>
        <w:rPr>
          <w:rFonts w:ascii="Arial" w:eastAsiaTheme="minorHAnsi" w:hAnsi="Arial" w:cs="Arial"/>
          <w:b/>
          <w:bCs/>
        </w:rPr>
      </w:pPr>
    </w:p>
    <w:p w:rsidR="00FF32BC" w:rsidRDefault="00F72E5C" w:rsidP="00F72E5C">
      <w:pPr>
        <w:tabs>
          <w:tab w:val="left" w:pos="6405"/>
        </w:tabs>
        <w:autoSpaceDE w:val="0"/>
        <w:autoSpaceDN w:val="0"/>
        <w:adjustRightInd w:val="0"/>
        <w:jc w:val="both"/>
        <w:rPr>
          <w:rFonts w:ascii="Arial" w:eastAsiaTheme="minorHAnsi" w:hAnsi="Arial" w:cs="Arial"/>
          <w:b/>
          <w:bCs/>
        </w:rPr>
      </w:pPr>
      <w:r>
        <w:rPr>
          <w:rFonts w:ascii="Arial" w:eastAsiaTheme="minorHAnsi" w:hAnsi="Arial" w:cs="Arial"/>
          <w:b/>
          <w:bCs/>
        </w:rPr>
        <w:t xml:space="preserve">                          Linearity</w:t>
      </w:r>
      <w:r>
        <w:rPr>
          <w:rFonts w:ascii="Arial" w:eastAsiaTheme="minorHAnsi" w:hAnsi="Arial" w:cs="Arial"/>
          <w:b/>
          <w:bCs/>
        </w:rPr>
        <w:tab/>
        <w:t>LOD</w:t>
      </w:r>
    </w:p>
    <w:p w:rsidR="00C106A1" w:rsidRDefault="00C106A1" w:rsidP="00F03B9E">
      <w:pPr>
        <w:autoSpaceDE w:val="0"/>
        <w:autoSpaceDN w:val="0"/>
        <w:adjustRightInd w:val="0"/>
        <w:jc w:val="both"/>
        <w:rPr>
          <w:rFonts w:ascii="Arial" w:eastAsiaTheme="minorHAnsi" w:hAnsi="Arial" w:cs="Arial"/>
          <w:b/>
          <w:bCs/>
        </w:rPr>
      </w:pPr>
      <w:r>
        <w:rPr>
          <w:noProof/>
          <w:color w:val="000000"/>
          <w:sz w:val="36"/>
          <w:szCs w:val="36"/>
        </w:rPr>
        <w:drawing>
          <wp:inline distT="0" distB="0" distL="0" distR="0">
            <wp:extent cx="3000375" cy="1743075"/>
            <wp:effectExtent l="19050" t="0" r="0" b="0"/>
            <wp:docPr id="7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5225" cy="17458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72E5C">
        <w:rPr>
          <w:noProof/>
          <w:sz w:val="28"/>
          <w:szCs w:val="28"/>
        </w:rPr>
        <w:drawing>
          <wp:inline distT="0" distB="0" distL="0" distR="0">
            <wp:extent cx="2581275" cy="1743075"/>
            <wp:effectExtent l="19050" t="0" r="9525" b="0"/>
            <wp:docPr id="51" name="Pictur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1743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06A1" w:rsidRDefault="00F72E5C" w:rsidP="00F03B9E">
      <w:pPr>
        <w:autoSpaceDE w:val="0"/>
        <w:autoSpaceDN w:val="0"/>
        <w:adjustRightInd w:val="0"/>
        <w:jc w:val="both"/>
        <w:rPr>
          <w:rFonts w:ascii="Arial" w:eastAsiaTheme="minorHAnsi" w:hAnsi="Arial" w:cs="Arial"/>
          <w:b/>
          <w:bCs/>
        </w:rPr>
      </w:pPr>
      <w:r>
        <w:rPr>
          <w:rFonts w:ascii="Arial" w:eastAsiaTheme="minorHAnsi" w:hAnsi="Arial" w:cs="Arial"/>
          <w:b/>
          <w:bCs/>
        </w:rPr>
        <w:t xml:space="preserve">  </w:t>
      </w:r>
    </w:p>
    <w:p w:rsidR="00C106A1" w:rsidRDefault="00F72E5C" w:rsidP="00F72E5C">
      <w:pPr>
        <w:tabs>
          <w:tab w:val="left" w:pos="3960"/>
        </w:tabs>
        <w:autoSpaceDE w:val="0"/>
        <w:autoSpaceDN w:val="0"/>
        <w:adjustRightInd w:val="0"/>
        <w:jc w:val="both"/>
        <w:rPr>
          <w:rFonts w:ascii="Arial" w:eastAsiaTheme="minorHAnsi" w:hAnsi="Arial" w:cs="Arial"/>
          <w:b/>
          <w:bCs/>
        </w:rPr>
      </w:pPr>
      <w:r>
        <w:rPr>
          <w:rFonts w:ascii="Arial" w:eastAsiaTheme="minorHAnsi" w:hAnsi="Arial" w:cs="Arial"/>
          <w:b/>
          <w:bCs/>
        </w:rPr>
        <w:tab/>
        <w:t xml:space="preserve">          LOQ</w:t>
      </w:r>
    </w:p>
    <w:p w:rsidR="00F72E5C" w:rsidRDefault="00F72E5C" w:rsidP="00F03B9E">
      <w:pPr>
        <w:autoSpaceDE w:val="0"/>
        <w:autoSpaceDN w:val="0"/>
        <w:adjustRightInd w:val="0"/>
        <w:jc w:val="both"/>
        <w:rPr>
          <w:rFonts w:ascii="Arial" w:eastAsiaTheme="minorHAnsi" w:hAnsi="Arial" w:cs="Arial"/>
          <w:b/>
          <w:bCs/>
        </w:rPr>
      </w:pPr>
      <w:r>
        <w:rPr>
          <w:noProof/>
          <w:sz w:val="28"/>
          <w:szCs w:val="28"/>
        </w:rPr>
        <w:t xml:space="preserve">                     </w:t>
      </w:r>
      <w:r>
        <w:rPr>
          <w:noProof/>
          <w:sz w:val="28"/>
          <w:szCs w:val="28"/>
        </w:rPr>
        <w:drawing>
          <wp:inline distT="0" distB="0" distL="0" distR="0">
            <wp:extent cx="3581400" cy="1722483"/>
            <wp:effectExtent l="19050" t="0" r="0" b="0"/>
            <wp:docPr id="12" name="Picture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0" cy="17224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0940" w:rsidRDefault="00EC0940" w:rsidP="00F03B9E">
      <w:pPr>
        <w:autoSpaceDE w:val="0"/>
        <w:autoSpaceDN w:val="0"/>
        <w:adjustRightInd w:val="0"/>
        <w:jc w:val="both"/>
        <w:rPr>
          <w:rFonts w:ascii="Arial" w:eastAsiaTheme="minorHAnsi" w:hAnsi="Arial" w:cs="Arial"/>
          <w:b/>
          <w:bCs/>
        </w:rPr>
      </w:pPr>
    </w:p>
    <w:p w:rsidR="00EC0940" w:rsidRDefault="00EC0940" w:rsidP="00F03B9E">
      <w:pPr>
        <w:autoSpaceDE w:val="0"/>
        <w:autoSpaceDN w:val="0"/>
        <w:adjustRightInd w:val="0"/>
        <w:jc w:val="both"/>
        <w:rPr>
          <w:rFonts w:ascii="Arial" w:eastAsiaTheme="minorHAnsi" w:hAnsi="Arial" w:cs="Arial"/>
          <w:b/>
          <w:bCs/>
        </w:rPr>
      </w:pPr>
    </w:p>
    <w:p w:rsidR="00EC0940" w:rsidRDefault="00EC0940" w:rsidP="00F03B9E">
      <w:pPr>
        <w:autoSpaceDE w:val="0"/>
        <w:autoSpaceDN w:val="0"/>
        <w:adjustRightInd w:val="0"/>
        <w:jc w:val="both"/>
        <w:rPr>
          <w:rFonts w:ascii="Arial" w:eastAsiaTheme="minorHAnsi" w:hAnsi="Arial" w:cs="Arial"/>
          <w:b/>
          <w:bCs/>
        </w:rPr>
      </w:pPr>
    </w:p>
    <w:p w:rsidR="00EC0940" w:rsidRDefault="00EC0940" w:rsidP="00F03B9E">
      <w:pPr>
        <w:autoSpaceDE w:val="0"/>
        <w:autoSpaceDN w:val="0"/>
        <w:adjustRightInd w:val="0"/>
        <w:jc w:val="both"/>
        <w:rPr>
          <w:rFonts w:ascii="Arial" w:eastAsiaTheme="minorHAnsi" w:hAnsi="Arial" w:cs="Arial"/>
          <w:b/>
          <w:bCs/>
        </w:rPr>
      </w:pPr>
    </w:p>
    <w:p w:rsidR="00EC0940" w:rsidRDefault="00EC0940" w:rsidP="00F03B9E">
      <w:pPr>
        <w:autoSpaceDE w:val="0"/>
        <w:autoSpaceDN w:val="0"/>
        <w:adjustRightInd w:val="0"/>
        <w:jc w:val="both"/>
        <w:rPr>
          <w:rFonts w:ascii="Arial" w:eastAsiaTheme="minorHAnsi" w:hAnsi="Arial" w:cs="Arial"/>
          <w:b/>
          <w:bCs/>
        </w:rPr>
      </w:pPr>
    </w:p>
    <w:p w:rsidR="00EC0940" w:rsidRDefault="00EC0940" w:rsidP="00F03B9E">
      <w:pPr>
        <w:autoSpaceDE w:val="0"/>
        <w:autoSpaceDN w:val="0"/>
        <w:adjustRightInd w:val="0"/>
        <w:jc w:val="both"/>
        <w:rPr>
          <w:rFonts w:ascii="Arial" w:eastAsiaTheme="minorHAnsi" w:hAnsi="Arial" w:cs="Arial"/>
          <w:b/>
          <w:bCs/>
        </w:rPr>
      </w:pPr>
    </w:p>
    <w:p w:rsidR="00EC0940" w:rsidRDefault="00EC0940" w:rsidP="00F03B9E">
      <w:pPr>
        <w:autoSpaceDE w:val="0"/>
        <w:autoSpaceDN w:val="0"/>
        <w:adjustRightInd w:val="0"/>
        <w:jc w:val="both"/>
        <w:rPr>
          <w:rFonts w:ascii="Arial" w:eastAsiaTheme="minorHAnsi" w:hAnsi="Arial" w:cs="Arial"/>
          <w:b/>
          <w:bCs/>
        </w:rPr>
      </w:pPr>
    </w:p>
    <w:p w:rsidR="00EC0940" w:rsidRDefault="00EC0940" w:rsidP="00F03B9E">
      <w:pPr>
        <w:autoSpaceDE w:val="0"/>
        <w:autoSpaceDN w:val="0"/>
        <w:adjustRightInd w:val="0"/>
        <w:jc w:val="both"/>
        <w:rPr>
          <w:rFonts w:ascii="Arial" w:eastAsiaTheme="minorHAnsi" w:hAnsi="Arial" w:cs="Arial"/>
          <w:b/>
          <w:bCs/>
        </w:rPr>
      </w:pPr>
    </w:p>
    <w:p w:rsidR="00EC0940" w:rsidRDefault="00EC0940" w:rsidP="00F03B9E">
      <w:pPr>
        <w:autoSpaceDE w:val="0"/>
        <w:autoSpaceDN w:val="0"/>
        <w:adjustRightInd w:val="0"/>
        <w:jc w:val="both"/>
        <w:rPr>
          <w:rFonts w:ascii="Arial" w:eastAsiaTheme="minorHAnsi" w:hAnsi="Arial" w:cs="Arial"/>
          <w:b/>
          <w:bCs/>
        </w:rPr>
      </w:pPr>
    </w:p>
    <w:p w:rsidR="00EC0940" w:rsidRDefault="00EC0940" w:rsidP="00F03B9E">
      <w:pPr>
        <w:autoSpaceDE w:val="0"/>
        <w:autoSpaceDN w:val="0"/>
        <w:adjustRightInd w:val="0"/>
        <w:jc w:val="both"/>
        <w:rPr>
          <w:rFonts w:ascii="Arial" w:eastAsiaTheme="minorHAnsi" w:hAnsi="Arial" w:cs="Arial"/>
          <w:b/>
          <w:bCs/>
        </w:rPr>
      </w:pPr>
    </w:p>
    <w:p w:rsidR="00C106A1" w:rsidRDefault="00FF32BC" w:rsidP="00F03B9E">
      <w:pPr>
        <w:autoSpaceDE w:val="0"/>
        <w:autoSpaceDN w:val="0"/>
        <w:adjustRightInd w:val="0"/>
        <w:jc w:val="both"/>
        <w:rPr>
          <w:rFonts w:ascii="Arial" w:eastAsiaTheme="minorHAnsi" w:hAnsi="Arial" w:cs="Arial"/>
          <w:b/>
          <w:bCs/>
        </w:rPr>
      </w:pPr>
      <w:r>
        <w:rPr>
          <w:rFonts w:ascii="Arial" w:eastAsiaTheme="minorHAnsi" w:hAnsi="Arial" w:cs="Arial"/>
          <w:b/>
          <w:bCs/>
        </w:rPr>
        <w:t>Precision: Precision (a) (b), intermediate precision (c) (d)</w:t>
      </w:r>
    </w:p>
    <w:p w:rsidR="00C106A1" w:rsidRDefault="00C106A1" w:rsidP="00F03B9E">
      <w:pPr>
        <w:autoSpaceDE w:val="0"/>
        <w:autoSpaceDN w:val="0"/>
        <w:adjustRightInd w:val="0"/>
        <w:jc w:val="both"/>
        <w:rPr>
          <w:rFonts w:ascii="Arial" w:eastAsiaTheme="minorHAnsi" w:hAnsi="Arial" w:cs="Arial"/>
          <w:b/>
          <w:bCs/>
        </w:rPr>
      </w:pPr>
    </w:p>
    <w:p w:rsidR="00896735" w:rsidRPr="00FF32BC" w:rsidRDefault="00FF32BC" w:rsidP="00FF32BC">
      <w:pPr>
        <w:pStyle w:val="ListParagraph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eastAsiaTheme="minorHAnsi" w:hAnsi="Arial" w:cs="Arial"/>
          <w:b/>
          <w:bCs/>
        </w:rPr>
      </w:pPr>
      <w:r>
        <w:rPr>
          <w:rFonts w:ascii="Arial" w:eastAsiaTheme="minorHAnsi" w:hAnsi="Arial" w:cs="Arial"/>
          <w:b/>
          <w:bCs/>
        </w:rPr>
        <w:t xml:space="preserve">                                                             </w:t>
      </w:r>
      <w:r w:rsidRPr="00FF32BC">
        <w:rPr>
          <w:rFonts w:ascii="Arial" w:eastAsiaTheme="minorHAnsi" w:hAnsi="Arial" w:cs="Arial"/>
          <w:b/>
          <w:bCs/>
        </w:rPr>
        <w:t>(B)</w:t>
      </w:r>
    </w:p>
    <w:p w:rsidR="00F03B9E" w:rsidRDefault="00C106A1" w:rsidP="00896735">
      <w:pPr>
        <w:autoSpaceDE w:val="0"/>
        <w:autoSpaceDN w:val="0"/>
        <w:adjustRightInd w:val="0"/>
        <w:jc w:val="both"/>
        <w:rPr>
          <w:rFonts w:ascii="Arial" w:eastAsiaTheme="minorHAnsi" w:hAnsi="Arial" w:cs="Arial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>
            <wp:extent cx="2695575" cy="1875271"/>
            <wp:effectExtent l="19050" t="0" r="9525" b="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7314" cy="18764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color w:val="000000"/>
          <w:sz w:val="28"/>
          <w:szCs w:val="28"/>
        </w:rPr>
        <w:drawing>
          <wp:inline distT="0" distB="0" distL="0" distR="0">
            <wp:extent cx="2714625" cy="1933004"/>
            <wp:effectExtent l="19050" t="0" r="9525" b="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5594" cy="19336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32BC" w:rsidRDefault="00FF32BC" w:rsidP="00896735">
      <w:pPr>
        <w:autoSpaceDE w:val="0"/>
        <w:autoSpaceDN w:val="0"/>
        <w:adjustRightInd w:val="0"/>
        <w:jc w:val="both"/>
        <w:rPr>
          <w:rFonts w:ascii="Arial" w:eastAsiaTheme="minorHAnsi" w:hAnsi="Arial" w:cs="Arial"/>
        </w:rPr>
      </w:pPr>
    </w:p>
    <w:p w:rsidR="00FF32BC" w:rsidRDefault="00FF32BC" w:rsidP="00FF32BC">
      <w:pPr>
        <w:tabs>
          <w:tab w:val="left" w:pos="6570"/>
        </w:tabs>
        <w:autoSpaceDE w:val="0"/>
        <w:autoSpaceDN w:val="0"/>
        <w:adjustRightInd w:val="0"/>
        <w:jc w:val="both"/>
        <w:rPr>
          <w:rFonts w:ascii="Arial" w:eastAsiaTheme="minorHAnsi" w:hAnsi="Arial" w:cs="Arial"/>
        </w:rPr>
      </w:pPr>
      <w:r>
        <w:rPr>
          <w:rFonts w:ascii="Arial" w:eastAsiaTheme="minorHAnsi" w:hAnsi="Arial" w:cs="Arial"/>
        </w:rPr>
        <w:t xml:space="preserve">                                  (C)</w:t>
      </w:r>
      <w:r>
        <w:rPr>
          <w:rFonts w:ascii="Arial" w:eastAsiaTheme="minorHAnsi" w:hAnsi="Arial" w:cs="Arial"/>
        </w:rPr>
        <w:tab/>
        <w:t>(D)</w:t>
      </w:r>
    </w:p>
    <w:p w:rsidR="00FF32BC" w:rsidRDefault="00C106A1" w:rsidP="00896735">
      <w:pPr>
        <w:autoSpaceDE w:val="0"/>
        <w:autoSpaceDN w:val="0"/>
        <w:adjustRightInd w:val="0"/>
        <w:jc w:val="both"/>
        <w:rPr>
          <w:rFonts w:ascii="Arial" w:eastAsiaTheme="minorHAnsi" w:hAnsi="Arial" w:cs="Arial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>
            <wp:extent cx="2724150" cy="1666875"/>
            <wp:effectExtent l="19050" t="0" r="0" b="0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0" cy="1666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color w:val="000000"/>
          <w:sz w:val="28"/>
          <w:szCs w:val="28"/>
        </w:rPr>
        <w:drawing>
          <wp:inline distT="0" distB="0" distL="0" distR="0">
            <wp:extent cx="2895085" cy="1609725"/>
            <wp:effectExtent l="19050" t="0" r="515" b="0"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085" cy="1609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32BC" w:rsidRDefault="00FF32BC" w:rsidP="00FF32BC">
      <w:pPr>
        <w:rPr>
          <w:rFonts w:ascii="Arial" w:eastAsiaTheme="minorHAnsi" w:hAnsi="Arial" w:cs="Arial"/>
        </w:rPr>
      </w:pPr>
    </w:p>
    <w:p w:rsidR="00C106A1" w:rsidRDefault="00FF32BC" w:rsidP="00FF32BC">
      <w:pPr>
        <w:rPr>
          <w:rFonts w:ascii="Arial" w:eastAsiaTheme="minorHAnsi" w:hAnsi="Arial" w:cs="Arial"/>
          <w:b/>
        </w:rPr>
      </w:pPr>
      <w:r w:rsidRPr="00FF32BC">
        <w:rPr>
          <w:rFonts w:ascii="Arial" w:eastAsiaTheme="minorHAnsi" w:hAnsi="Arial" w:cs="Arial"/>
          <w:b/>
        </w:rPr>
        <w:t>Accuracy</w:t>
      </w:r>
    </w:p>
    <w:p w:rsidR="00FF32BC" w:rsidRDefault="00FF32BC" w:rsidP="00FF32BC">
      <w:pPr>
        <w:rPr>
          <w:rFonts w:ascii="Arial" w:eastAsiaTheme="minorHAnsi" w:hAnsi="Arial" w:cs="Arial"/>
          <w:b/>
        </w:rPr>
      </w:pPr>
    </w:p>
    <w:p w:rsidR="00FF32BC" w:rsidRDefault="00FF32BC" w:rsidP="00FF32BC">
      <w:pPr>
        <w:tabs>
          <w:tab w:val="left" w:pos="5880"/>
        </w:tabs>
        <w:rPr>
          <w:rFonts w:ascii="Arial" w:eastAsiaTheme="minorHAnsi" w:hAnsi="Arial" w:cs="Arial"/>
          <w:b/>
        </w:rPr>
      </w:pPr>
      <w:r>
        <w:rPr>
          <w:rFonts w:ascii="Arial" w:eastAsiaTheme="minorHAnsi" w:hAnsi="Arial" w:cs="Arial"/>
          <w:b/>
        </w:rPr>
        <w:t xml:space="preserve">                    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ACCURACY </w:t>
      </w:r>
      <w:r w:rsidRPr="00FF32BC">
        <w:rPr>
          <w:rFonts w:ascii="Arial" w:hAnsi="Arial" w:cs="Arial"/>
          <w:b/>
          <w:bCs/>
          <w:color w:val="000000"/>
          <w:sz w:val="20"/>
          <w:szCs w:val="20"/>
        </w:rPr>
        <w:t>50%</w:t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  <w:t>ACCURACY 10</w:t>
      </w:r>
      <w:r w:rsidRPr="00FF32BC">
        <w:rPr>
          <w:rFonts w:ascii="Arial" w:hAnsi="Arial" w:cs="Arial"/>
          <w:b/>
          <w:bCs/>
          <w:color w:val="000000"/>
          <w:sz w:val="20"/>
          <w:szCs w:val="20"/>
        </w:rPr>
        <w:t>0%</w:t>
      </w:r>
    </w:p>
    <w:p w:rsidR="00F72E5C" w:rsidRDefault="00FF32BC" w:rsidP="00FF32BC">
      <w:pPr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>
            <wp:extent cx="2743200" cy="1714500"/>
            <wp:effectExtent l="19050" t="0" r="0" b="0"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2792" cy="17142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color w:val="000000"/>
          <w:sz w:val="28"/>
          <w:szCs w:val="28"/>
        </w:rPr>
        <w:drawing>
          <wp:inline distT="0" distB="0" distL="0" distR="0">
            <wp:extent cx="2867025" cy="1762018"/>
            <wp:effectExtent l="19050" t="0" r="9525" b="0"/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235" cy="17621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                           </w:t>
      </w:r>
    </w:p>
    <w:p w:rsidR="00F72E5C" w:rsidRDefault="00F72E5C" w:rsidP="00FF32BC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F72E5C" w:rsidRPr="0063091A" w:rsidRDefault="00F72E5C" w:rsidP="00F72E5C">
      <w:pPr>
        <w:tabs>
          <w:tab w:val="left" w:pos="5700"/>
        </w:tabs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             </w:t>
      </w:r>
      <w:r w:rsidR="00FF32BC" w:rsidRPr="00FF32BC">
        <w:rPr>
          <w:rFonts w:ascii="Arial" w:hAnsi="Arial" w:cs="Arial"/>
          <w:b/>
          <w:bCs/>
          <w:color w:val="000000"/>
          <w:sz w:val="20"/>
          <w:szCs w:val="20"/>
        </w:rPr>
        <w:t>ACCURACY 150%</w:t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  <w:t>ROBUSTENESS</w:t>
      </w:r>
    </w:p>
    <w:p w:rsidR="00FF32BC" w:rsidRPr="00EC0940" w:rsidRDefault="00F72E5C" w:rsidP="0063091A">
      <w:pPr>
        <w:rPr>
          <w:rFonts w:ascii="Arial" w:eastAsiaTheme="minorHAnsi" w:hAnsi="Arial" w:cs="Arial"/>
        </w:rPr>
      </w:pPr>
      <w:r>
        <w:rPr>
          <w:b/>
          <w:bCs/>
          <w:noProof/>
          <w:color w:val="000000"/>
          <w:sz w:val="32"/>
          <w:szCs w:val="32"/>
        </w:rPr>
        <w:drawing>
          <wp:inline distT="0" distB="0" distL="0" distR="0">
            <wp:extent cx="2838450" cy="1647825"/>
            <wp:effectExtent l="19050" t="0" r="0" b="0"/>
            <wp:docPr id="22" name="Pictur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50" cy="1647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color w:val="000000"/>
          <w:sz w:val="28"/>
          <w:szCs w:val="28"/>
        </w:rPr>
        <w:drawing>
          <wp:inline distT="0" distB="0" distL="0" distR="0">
            <wp:extent cx="2828925" cy="1600129"/>
            <wp:effectExtent l="19050" t="0" r="9525" b="0"/>
            <wp:docPr id="23" name="Picture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8329" cy="15997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F32BC" w:rsidRPr="00EC0940" w:rsidSect="004104EF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2FD3" w:rsidRDefault="00F82FD3" w:rsidP="00F72E5C">
      <w:r>
        <w:separator/>
      </w:r>
    </w:p>
  </w:endnote>
  <w:endnote w:type="continuationSeparator" w:id="1">
    <w:p w:rsidR="00F82FD3" w:rsidRDefault="00F82FD3" w:rsidP="00F72E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2FD3" w:rsidRDefault="00F82FD3" w:rsidP="00F72E5C">
      <w:r>
        <w:separator/>
      </w:r>
    </w:p>
  </w:footnote>
  <w:footnote w:type="continuationSeparator" w:id="1">
    <w:p w:rsidR="00F82FD3" w:rsidRDefault="00F82FD3" w:rsidP="00F72E5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465D27"/>
    <w:multiLevelType w:val="hybridMultilevel"/>
    <w:tmpl w:val="A9CED8B4"/>
    <w:lvl w:ilvl="0" w:tplc="58F2B6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D94565"/>
    <w:multiLevelType w:val="hybridMultilevel"/>
    <w:tmpl w:val="2ACE6D38"/>
    <w:lvl w:ilvl="0" w:tplc="93A234CE">
      <w:start w:val="1"/>
      <w:numFmt w:val="upperLetter"/>
      <w:lvlText w:val="(%1)"/>
      <w:lvlJc w:val="left"/>
      <w:pPr>
        <w:ind w:left="25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70" w:hanging="360"/>
      </w:pPr>
    </w:lvl>
    <w:lvl w:ilvl="2" w:tplc="0409001B" w:tentative="1">
      <w:start w:val="1"/>
      <w:numFmt w:val="lowerRoman"/>
      <w:lvlText w:val="%3."/>
      <w:lvlJc w:val="right"/>
      <w:pPr>
        <w:ind w:left="3990" w:hanging="180"/>
      </w:pPr>
    </w:lvl>
    <w:lvl w:ilvl="3" w:tplc="0409000F" w:tentative="1">
      <w:start w:val="1"/>
      <w:numFmt w:val="decimal"/>
      <w:lvlText w:val="%4."/>
      <w:lvlJc w:val="left"/>
      <w:pPr>
        <w:ind w:left="4710" w:hanging="360"/>
      </w:pPr>
    </w:lvl>
    <w:lvl w:ilvl="4" w:tplc="04090019" w:tentative="1">
      <w:start w:val="1"/>
      <w:numFmt w:val="lowerLetter"/>
      <w:lvlText w:val="%5."/>
      <w:lvlJc w:val="left"/>
      <w:pPr>
        <w:ind w:left="5430" w:hanging="360"/>
      </w:pPr>
    </w:lvl>
    <w:lvl w:ilvl="5" w:tplc="0409001B" w:tentative="1">
      <w:start w:val="1"/>
      <w:numFmt w:val="lowerRoman"/>
      <w:lvlText w:val="%6."/>
      <w:lvlJc w:val="right"/>
      <w:pPr>
        <w:ind w:left="6150" w:hanging="180"/>
      </w:pPr>
    </w:lvl>
    <w:lvl w:ilvl="6" w:tplc="0409000F" w:tentative="1">
      <w:start w:val="1"/>
      <w:numFmt w:val="decimal"/>
      <w:lvlText w:val="%7."/>
      <w:lvlJc w:val="left"/>
      <w:pPr>
        <w:ind w:left="6870" w:hanging="360"/>
      </w:pPr>
    </w:lvl>
    <w:lvl w:ilvl="7" w:tplc="04090019" w:tentative="1">
      <w:start w:val="1"/>
      <w:numFmt w:val="lowerLetter"/>
      <w:lvlText w:val="%8."/>
      <w:lvlJc w:val="left"/>
      <w:pPr>
        <w:ind w:left="7590" w:hanging="360"/>
      </w:pPr>
    </w:lvl>
    <w:lvl w:ilvl="8" w:tplc="0409001B" w:tentative="1">
      <w:start w:val="1"/>
      <w:numFmt w:val="lowerRoman"/>
      <w:lvlText w:val="%9."/>
      <w:lvlJc w:val="right"/>
      <w:pPr>
        <w:ind w:left="8310" w:hanging="180"/>
      </w:pPr>
    </w:lvl>
  </w:abstractNum>
  <w:abstractNum w:abstractNumId="2">
    <w:nsid w:val="496A1BB1"/>
    <w:multiLevelType w:val="hybridMultilevel"/>
    <w:tmpl w:val="211444E8"/>
    <w:lvl w:ilvl="0" w:tplc="0409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B41C32"/>
    <w:multiLevelType w:val="hybridMultilevel"/>
    <w:tmpl w:val="B498DF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FFE0A1D"/>
    <w:multiLevelType w:val="hybridMultilevel"/>
    <w:tmpl w:val="8B92E90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02E6E"/>
    <w:rsid w:val="000D64FA"/>
    <w:rsid w:val="001309F2"/>
    <w:rsid w:val="00360912"/>
    <w:rsid w:val="003D7E19"/>
    <w:rsid w:val="004104EF"/>
    <w:rsid w:val="00427D3B"/>
    <w:rsid w:val="00442047"/>
    <w:rsid w:val="004F1425"/>
    <w:rsid w:val="005114F2"/>
    <w:rsid w:val="005A7DFD"/>
    <w:rsid w:val="00604D4C"/>
    <w:rsid w:val="00606D82"/>
    <w:rsid w:val="0063091A"/>
    <w:rsid w:val="00831D16"/>
    <w:rsid w:val="00844F3D"/>
    <w:rsid w:val="00881D46"/>
    <w:rsid w:val="008848D8"/>
    <w:rsid w:val="00896735"/>
    <w:rsid w:val="008C340F"/>
    <w:rsid w:val="00A043ED"/>
    <w:rsid w:val="00AF5D0A"/>
    <w:rsid w:val="00B23BD6"/>
    <w:rsid w:val="00B6253A"/>
    <w:rsid w:val="00C02E6E"/>
    <w:rsid w:val="00C106A1"/>
    <w:rsid w:val="00C8074C"/>
    <w:rsid w:val="00CA74A7"/>
    <w:rsid w:val="00D014BB"/>
    <w:rsid w:val="00EC0940"/>
    <w:rsid w:val="00ED418E"/>
    <w:rsid w:val="00EF1AA3"/>
    <w:rsid w:val="00F03B9E"/>
    <w:rsid w:val="00F72E5C"/>
    <w:rsid w:val="00F82FD3"/>
    <w:rsid w:val="00FF32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2E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">
    <w:name w:val="st"/>
    <w:basedOn w:val="DefaultParagraphFont"/>
    <w:rsid w:val="00831D16"/>
  </w:style>
  <w:style w:type="character" w:styleId="Hyperlink">
    <w:name w:val="Hyperlink"/>
    <w:basedOn w:val="DefaultParagraphFont"/>
    <w:uiPriority w:val="99"/>
    <w:unhideWhenUsed/>
    <w:rsid w:val="00831D1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A74A7"/>
    <w:pPr>
      <w:ind w:left="720"/>
      <w:contextualSpacing/>
    </w:pPr>
  </w:style>
  <w:style w:type="table" w:styleId="TableGrid">
    <w:name w:val="Table Grid"/>
    <w:basedOn w:val="TableNormal"/>
    <w:uiPriority w:val="59"/>
    <w:rsid w:val="003D7E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807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074C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F72E5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72E5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F72E5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72E5C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7.emf"/><Relationship Id="rId18" Type="http://schemas.openxmlformats.org/officeDocument/2006/relationships/image" Target="media/image12.emf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emf"/><Relationship Id="rId12" Type="http://schemas.openxmlformats.org/officeDocument/2006/relationships/image" Target="media/image6.emf"/><Relationship Id="rId17" Type="http://schemas.openxmlformats.org/officeDocument/2006/relationships/image" Target="media/image11.emf"/><Relationship Id="rId2" Type="http://schemas.openxmlformats.org/officeDocument/2006/relationships/styles" Target="styles.xml"/><Relationship Id="rId16" Type="http://schemas.openxmlformats.org/officeDocument/2006/relationships/image" Target="media/image10.emf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5" Type="http://schemas.openxmlformats.org/officeDocument/2006/relationships/image" Target="media/image9.emf"/><Relationship Id="rId10" Type="http://schemas.openxmlformats.org/officeDocument/2006/relationships/image" Target="media/image4.emf"/><Relationship Id="rId19" Type="http://schemas.openxmlformats.org/officeDocument/2006/relationships/image" Target="media/image13.emf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image" Target="media/image8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sharath</dc:creator>
  <cp:lastModifiedBy>frontech</cp:lastModifiedBy>
  <cp:revision>2</cp:revision>
  <dcterms:created xsi:type="dcterms:W3CDTF">2011-10-30T11:22:00Z</dcterms:created>
  <dcterms:modified xsi:type="dcterms:W3CDTF">2011-10-30T11:22:00Z</dcterms:modified>
</cp:coreProperties>
</file>